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738A8">
      <w:pPr>
        <w:ind w:firstLine="5341" w:firstLineChars="1900"/>
        <w:jc w:val="both"/>
        <w:rPr>
          <w:rFonts w:hint="default" w:ascii="仿宋" w:hAnsi="仿宋" w:eastAsia="仿宋" w:cs="仿宋"/>
          <w:b/>
          <w:bCs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28"/>
          <w:szCs w:val="28"/>
        </w:rPr>
        <w:t>合同编号</w:t>
      </w:r>
      <w:r>
        <w:rPr>
          <w:rFonts w:hint="eastAsia" w:ascii="仿宋" w:hAnsi="仿宋" w:eastAsia="仿宋" w:cs="仿宋"/>
          <w:spacing w:val="0"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bCs/>
          <w:spacing w:val="0"/>
          <w:sz w:val="28"/>
          <w:szCs w:val="28"/>
        </w:rPr>
        <w:t>LZ</w:t>
      </w:r>
      <w:r>
        <w:rPr>
          <w:rFonts w:hint="eastAsia" w:ascii="仿宋" w:hAnsi="仿宋" w:eastAsia="仿宋" w:cs="仿宋"/>
          <w:b/>
          <w:bCs/>
          <w:spacing w:val="0"/>
          <w:sz w:val="28"/>
          <w:szCs w:val="28"/>
          <w:lang w:val="en-US" w:eastAsia="zh-CN"/>
        </w:rPr>
        <w:t>CTHM</w:t>
      </w:r>
      <w:r>
        <w:rPr>
          <w:rFonts w:hint="eastAsia" w:ascii="仿宋" w:hAnsi="仿宋" w:eastAsia="仿宋" w:cs="仿宋"/>
          <w:b/>
          <w:bCs/>
          <w:spacing w:val="0"/>
          <w:sz w:val="28"/>
          <w:szCs w:val="28"/>
        </w:rPr>
        <w:t>(</w:t>
      </w:r>
      <w:r>
        <w:rPr>
          <w:rFonts w:hint="eastAsia" w:ascii="仿宋" w:hAnsi="仿宋" w:eastAsia="仿宋" w:cs="仿宋"/>
          <w:b/>
          <w:bCs/>
          <w:spacing w:val="0"/>
          <w:sz w:val="28"/>
          <w:szCs w:val="28"/>
          <w:lang w:eastAsia="zh-CN"/>
        </w:rPr>
        <w:t>租</w:t>
      </w:r>
      <w:r>
        <w:rPr>
          <w:rFonts w:hint="eastAsia" w:ascii="仿宋" w:hAnsi="仿宋" w:eastAsia="仿宋" w:cs="仿宋"/>
          <w:b/>
          <w:bCs/>
          <w:spacing w:val="0"/>
          <w:sz w:val="28"/>
          <w:szCs w:val="28"/>
        </w:rPr>
        <w:t>)—[</w:t>
      </w:r>
      <w:r>
        <w:rPr>
          <w:rFonts w:hint="eastAsia" w:ascii="仿宋" w:hAnsi="仿宋" w:eastAsia="仿宋" w:cs="仿宋"/>
          <w:b/>
          <w:bCs/>
          <w:spacing w:val="0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b/>
          <w:bCs/>
          <w:spacing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pacing w:val="0"/>
          <w:sz w:val="28"/>
          <w:szCs w:val="28"/>
        </w:rPr>
        <w:t>]</w:t>
      </w:r>
      <w:r>
        <w:rPr>
          <w:rFonts w:hint="eastAsia" w:ascii="仿宋" w:hAnsi="仿宋" w:eastAsia="仿宋" w:cs="仿宋"/>
          <w:b/>
          <w:bCs/>
          <w:spacing w:val="0"/>
          <w:sz w:val="28"/>
          <w:szCs w:val="28"/>
          <w:lang w:val="en-US" w:eastAsia="zh-CN"/>
        </w:rPr>
        <w:t>0**</w:t>
      </w:r>
    </w:p>
    <w:p w14:paraId="6173E840">
      <w:pPr>
        <w:jc w:val="right"/>
        <w:rPr>
          <w:rFonts w:hint="eastAsia" w:ascii="黑体" w:hAnsi="黑体" w:eastAsia="黑体" w:cs="黑体"/>
          <w:spacing w:val="0"/>
          <w:sz w:val="28"/>
          <w:szCs w:val="28"/>
          <w:lang w:val="en-US" w:eastAsia="zh-CN"/>
        </w:rPr>
      </w:pPr>
    </w:p>
    <w:p w14:paraId="7F132064">
      <w:pPr>
        <w:rPr>
          <w:rFonts w:ascii="黑体" w:hAnsi="黑体" w:eastAsia="黑体" w:cs="黑体"/>
          <w:spacing w:val="0"/>
          <w:sz w:val="28"/>
          <w:szCs w:val="28"/>
        </w:rPr>
      </w:pPr>
    </w:p>
    <w:p w14:paraId="2EFE1937">
      <w:pPr>
        <w:rPr>
          <w:rFonts w:ascii="黑体" w:hAnsi="黑体" w:eastAsia="黑体" w:cs="黑体"/>
          <w:spacing w:val="0"/>
          <w:sz w:val="28"/>
          <w:szCs w:val="28"/>
        </w:rPr>
      </w:pPr>
    </w:p>
    <w:p w14:paraId="180D62B7">
      <w:pP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 xml:space="preserve">   </w:t>
      </w:r>
    </w:p>
    <w:p w14:paraId="53FB4743">
      <w:pPr>
        <w:pStyle w:val="2"/>
        <w:rPr>
          <w:rFonts w:hint="eastAsia"/>
        </w:rPr>
      </w:pPr>
    </w:p>
    <w:p w14:paraId="1F0C928D">
      <w:pP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</w:pPr>
    </w:p>
    <w:p w14:paraId="43EB5871">
      <w:pPr>
        <w:jc w:val="center"/>
        <w:rPr>
          <w:rFonts w:hint="eastAsia" w:ascii="仿宋" w:hAnsi="仿宋" w:eastAsia="仿宋" w:cs="仿宋"/>
          <w:b/>
          <w:bCs/>
          <w:spacing w:val="0"/>
          <w:sz w:val="52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52"/>
          <w:szCs w:val="52"/>
          <w:lang w:eastAsia="zh-CN"/>
        </w:rPr>
        <w:t>洒水车租赁协议</w:t>
      </w:r>
    </w:p>
    <w:p w14:paraId="16EF9B7D">
      <w:pPr>
        <w:jc w:val="center"/>
        <w:rPr>
          <w:rFonts w:ascii="仿宋_GB2312" w:hAnsi="仿宋_GB2312" w:eastAsia="仿宋_GB2312" w:cs="仿宋_GB2312"/>
          <w:b/>
          <w:bCs/>
          <w:spacing w:val="0"/>
          <w:sz w:val="52"/>
          <w:szCs w:val="5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52"/>
          <w:szCs w:val="52"/>
        </w:rPr>
        <w:t>---------------</w:t>
      </w:r>
    </w:p>
    <w:p w14:paraId="538266C0">
      <w:pPr>
        <w:jc w:val="center"/>
        <w:rPr>
          <w:rFonts w:ascii="楷体_GB2312" w:hAnsi="楷体_GB2312" w:eastAsia="楷体_GB2312" w:cs="楷体_GB2312"/>
          <w:b/>
          <w:bCs/>
          <w:spacing w:val="0"/>
          <w:sz w:val="32"/>
          <w:szCs w:val="32"/>
        </w:rPr>
      </w:pPr>
    </w:p>
    <w:p w14:paraId="75C8E859">
      <w:pPr>
        <w:pStyle w:val="2"/>
      </w:pPr>
    </w:p>
    <w:p w14:paraId="607601B8">
      <w:pPr>
        <w:jc w:val="both"/>
        <w:rPr>
          <w:rFonts w:ascii="楷体_GB2312" w:hAnsi="楷体_GB2312" w:eastAsia="楷体_GB2312" w:cs="楷体_GB2312"/>
          <w:spacing w:val="0"/>
          <w:sz w:val="32"/>
          <w:szCs w:val="32"/>
        </w:rPr>
      </w:pPr>
    </w:p>
    <w:p w14:paraId="1B92F4C2">
      <w:pPr>
        <w:jc w:val="both"/>
        <w:rPr>
          <w:rFonts w:ascii="楷体_GB2312" w:hAnsi="楷体_GB2312" w:eastAsia="楷体_GB2312" w:cs="楷体_GB2312"/>
          <w:spacing w:val="0"/>
          <w:sz w:val="32"/>
          <w:szCs w:val="32"/>
        </w:rPr>
      </w:pPr>
    </w:p>
    <w:p w14:paraId="42368D2C">
      <w:pPr>
        <w:spacing w:line="720" w:lineRule="auto"/>
        <w:ind w:firstLine="1084" w:firstLineChars="300"/>
        <w:jc w:val="both"/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6"/>
          <w:szCs w:val="36"/>
          <w:lang w:eastAsia="zh-CN"/>
        </w:rPr>
        <w:t>甲方（承租方）：泸州城投花木有限责任公司</w:t>
      </w:r>
    </w:p>
    <w:p w14:paraId="0D30658F">
      <w:pPr>
        <w:spacing w:line="720" w:lineRule="auto"/>
        <w:ind w:firstLine="1084" w:firstLineChars="300"/>
        <w:rPr>
          <w:rFonts w:hint="default" w:ascii="仿宋" w:hAnsi="仿宋" w:eastAsia="仿宋" w:cs="仿宋"/>
          <w:b/>
          <w:bCs/>
          <w:spacing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6"/>
          <w:szCs w:val="36"/>
          <w:lang w:eastAsia="zh-CN"/>
        </w:rPr>
        <w:t>乙方（出租方）：</w:t>
      </w:r>
    </w:p>
    <w:p w14:paraId="43E83446">
      <w:pPr>
        <w:ind w:firstLine="1807" w:firstLineChars="500"/>
        <w:jc w:val="left"/>
        <w:rPr>
          <w:rFonts w:hint="eastAsia" w:ascii="楷体_GB2312" w:hAnsi="楷体_GB2312" w:eastAsia="楷体_GB2312" w:cs="楷体_GB2312"/>
          <w:b/>
          <w:bCs/>
          <w:spacing w:val="0"/>
          <w:sz w:val="36"/>
          <w:szCs w:val="36"/>
          <w:lang w:eastAsia="zh-CN"/>
        </w:rPr>
      </w:pPr>
    </w:p>
    <w:p w14:paraId="48A32D28">
      <w:pPr>
        <w:rPr>
          <w:rFonts w:ascii="楷体_GB2312" w:hAnsi="楷体_GB2312" w:eastAsia="楷体_GB2312" w:cs="楷体_GB2312"/>
          <w:b/>
          <w:bCs/>
          <w:spacing w:val="0"/>
          <w:sz w:val="32"/>
          <w:szCs w:val="32"/>
        </w:rPr>
      </w:pPr>
    </w:p>
    <w:p w14:paraId="138A9356">
      <w:pPr>
        <w:rPr>
          <w:rFonts w:ascii="楷体_GB2312" w:hAnsi="楷体_GB2312" w:eastAsia="楷体_GB2312" w:cs="楷体_GB2312"/>
          <w:b/>
          <w:bCs/>
          <w:spacing w:val="0"/>
          <w:sz w:val="32"/>
          <w:szCs w:val="32"/>
        </w:rPr>
      </w:pPr>
    </w:p>
    <w:p w14:paraId="39542FCE">
      <w:pPr>
        <w:jc w:val="both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</w:pPr>
    </w:p>
    <w:p w14:paraId="53198FAB">
      <w:pPr>
        <w:jc w:val="center"/>
        <w:rPr>
          <w:rFonts w:hint="default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  <w:t>202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  <w:t>年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*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  <w:t>月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**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  <w:t>日</w:t>
      </w:r>
    </w:p>
    <w:p w14:paraId="7689503E">
      <w:pPr>
        <w:jc w:val="center"/>
        <w:rPr>
          <w:rFonts w:hint="default" w:ascii="仿宋" w:hAnsi="仿宋" w:eastAsia="仿宋" w:cs="仿宋"/>
          <w:b/>
          <w:bCs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eastAsia="zh-CN"/>
        </w:rPr>
        <w:t>泸州城投花木有限责任公司</w:t>
      </w:r>
    </w:p>
    <w:p w14:paraId="2F237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甲方：泸州城投花木有限责任公司</w:t>
      </w:r>
    </w:p>
    <w:p w14:paraId="75E16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乙方：</w:t>
      </w:r>
    </w:p>
    <w:p w14:paraId="10636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因甲方绿化维护植物养护工作需要，向乙方租赁洒水车，根据《中华人民共和国民法典》及相关法律法规的有关规定，甲、乙双方在自愿平等的基础上经过友好协商特签订本协议，以兹双方共同遵守。</w:t>
      </w:r>
    </w:p>
    <w:p w14:paraId="2CD664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2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协议内容</w:t>
      </w:r>
    </w:p>
    <w:p w14:paraId="418678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（一）</w:t>
      </w:r>
      <w:r>
        <w:rPr>
          <w:rFonts w:hint="eastAsia" w:ascii="宋体" w:hAnsi="宋体" w:eastAsia="宋体" w:cs="宋体"/>
          <w:sz w:val="28"/>
          <w:szCs w:val="28"/>
        </w:rPr>
        <w:t>甲方向乙方租用洒水车，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每台洒水车</w:t>
      </w:r>
      <w:r>
        <w:rPr>
          <w:rFonts w:hint="eastAsia" w:ascii="宋体" w:hAnsi="宋体" w:eastAsia="宋体" w:cs="宋体"/>
          <w:sz w:val="28"/>
          <w:szCs w:val="28"/>
        </w:rPr>
        <w:t>乙方需配备驾驶员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一名</w:t>
      </w:r>
      <w:r>
        <w:rPr>
          <w:rFonts w:hint="eastAsia" w:ascii="宋体" w:hAnsi="宋体" w:eastAsia="宋体" w:cs="宋体"/>
          <w:sz w:val="28"/>
          <w:szCs w:val="28"/>
        </w:rPr>
        <w:t>，洒水车的使用须服从甲方安排，遵守甲方的各项制度，如违反甲方规定，将视情况扣除乙方租用费用。</w:t>
      </w:r>
    </w:p>
    <w:p w14:paraId="314C7D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（二）甲方有权利根据需要增减洒水车需求数量。</w:t>
      </w:r>
    </w:p>
    <w:p w14:paraId="1CD15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（三）</w:t>
      </w:r>
      <w:r>
        <w:rPr>
          <w:rFonts w:hint="eastAsia" w:ascii="宋体" w:hAnsi="宋体" w:eastAsia="宋体" w:cs="宋体"/>
          <w:sz w:val="28"/>
          <w:szCs w:val="28"/>
        </w:rPr>
        <w:t>租用期间洒水车产生的油费由甲方承担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过关费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车辆维修保修费用、驾驶员工资由乙方承担。</w:t>
      </w:r>
    </w:p>
    <w:p w14:paraId="4AB40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（四）</w:t>
      </w:r>
      <w:r>
        <w:rPr>
          <w:rFonts w:hint="eastAsia" w:ascii="宋体" w:hAnsi="宋体" w:eastAsia="宋体" w:cs="宋体"/>
          <w:sz w:val="28"/>
          <w:szCs w:val="28"/>
        </w:rPr>
        <w:t>乙方在作业过程中必须严格遵守《中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华</w:t>
      </w:r>
      <w:r>
        <w:rPr>
          <w:rFonts w:hint="eastAsia" w:ascii="宋体" w:hAnsi="宋体" w:eastAsia="宋体" w:cs="宋体"/>
          <w:sz w:val="28"/>
          <w:szCs w:val="28"/>
        </w:rPr>
        <w:t>人民共和国安全生产法》、《国务院安全生产条例》、《四川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省</w:t>
      </w:r>
      <w:r>
        <w:rPr>
          <w:rFonts w:hint="eastAsia" w:ascii="宋体" w:hAnsi="宋体" w:eastAsia="宋体" w:cs="宋体"/>
          <w:sz w:val="28"/>
          <w:szCs w:val="28"/>
        </w:rPr>
        <w:t>安全生产条例》、《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中华人民共和国</w:t>
      </w:r>
      <w:r>
        <w:rPr>
          <w:rFonts w:hint="eastAsia" w:ascii="宋体" w:hAnsi="宋体" w:eastAsia="宋体" w:cs="宋体"/>
          <w:sz w:val="28"/>
          <w:szCs w:val="28"/>
        </w:rPr>
        <w:t>道路交通安全法》等法律法规，对承揽业务范围内的工作承担一切安全生产责任。</w:t>
      </w:r>
    </w:p>
    <w:p w14:paraId="3B37FA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二、租用时间：最终使用时间按甲方现场需求为准。</w:t>
      </w:r>
    </w:p>
    <w:p w14:paraId="146D3D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三、租用费用</w:t>
      </w:r>
    </w:p>
    <w:p w14:paraId="314935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（一）本协议实行固定单价，乙方租赁费</w:t>
      </w:r>
      <w:r>
        <w:rPr>
          <w:rFonts w:hint="eastAsia" w:ascii="宋体" w:hAnsi="宋体" w:eastAsia="宋体" w:cs="宋体"/>
          <w:sz w:val="28"/>
          <w:szCs w:val="28"/>
        </w:rPr>
        <w:t>按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元/月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/台</w:t>
      </w:r>
      <w:r>
        <w:rPr>
          <w:rFonts w:hint="eastAsia" w:ascii="宋体" w:hAnsi="宋体" w:eastAsia="宋体" w:cs="宋体"/>
          <w:sz w:val="28"/>
          <w:szCs w:val="28"/>
        </w:rPr>
        <w:t>按实计算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，当租用时间不足一月时，按实际使用天数进行折算。</w:t>
      </w:r>
    </w:p>
    <w:p w14:paraId="3C44F1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（二）结算方式：根据甲、乙双方共同签字确认的有效机械使用单，按实结算，每三个月为一个结算周期。甲方在收到乙方开具的发票之日起15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工作日内按实支付乙方实际租用费用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（注：开具的票据为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%税率的增值税专用发票，如因税收政策变更导致税率调整，以实际开票时间的税收政策为准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0E3EE0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四、履约保证金</w:t>
      </w:r>
    </w:p>
    <w:p w14:paraId="4906D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乙方在签订合同后3个工作日内向甲方递交履约保证金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/元，大写：        /元整（投标保证金转履约保证金），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该保证金于租赁期限结束后十五个工作日内无息退还。如乙方在合同签订后不能履约或拒绝履约，则保证金不予退还。</w:t>
      </w:r>
    </w:p>
    <w:p w14:paraId="3927DE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五、乙方违约责任</w:t>
      </w:r>
    </w:p>
    <w:p w14:paraId="7992BB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（一）在甲方使用车辆期间，乙方不得擅自收回或调换该车辆，若因特殊情况确需收回或调换，应先征得甲方同意，否则视为违约，甲方有权解除合同并向乙方追偿损失。</w:t>
      </w:r>
    </w:p>
    <w:p w14:paraId="4D1273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（二）如甲方不再需要的，本合同或本次订单视为解除。</w:t>
      </w:r>
    </w:p>
    <w:p w14:paraId="40BEC8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（三）甲方依法解除本次订单或本合同时，应当书面通知乙方。</w:t>
      </w:r>
    </w:p>
    <w:p w14:paraId="39494A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六、其他约定</w:t>
      </w:r>
    </w:p>
    <w:p w14:paraId="7EA5C6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(一)乙方在洒水过程中，若造成车辆损坏及人员伤亡，由乙方自行承担相应责任，甲方不对该事件负责。</w:t>
      </w:r>
    </w:p>
    <w:p w14:paraId="22A854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(二)租赁期间，乙方须为承租车辆及随车驾驶员购买相应保险。</w:t>
      </w:r>
    </w:p>
    <w:p w14:paraId="6C580C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七、本协议自双方签字盖章后生效，协议执行期内，乙方和甲方双方均不得随意变或解除协议。协议如有未尽事宜，须经双方共同协商，作出规定，补充规定与协议具有同等效力。</w:t>
      </w:r>
    </w:p>
    <w:p w14:paraId="56764C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八、本协议一式伍份，甲方执肆份，乙方执壹份，具有同等法律效力。</w:t>
      </w:r>
    </w:p>
    <w:p w14:paraId="3B1850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九、附件</w:t>
      </w:r>
    </w:p>
    <w:p w14:paraId="1E1B9C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附件一：洒水车租赁价格确认表</w:t>
      </w:r>
    </w:p>
    <w:p w14:paraId="1544C2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附件二：机械租赁安全协议</w:t>
      </w:r>
    </w:p>
    <w:p w14:paraId="55282E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附件三：廉洁协议</w:t>
      </w:r>
    </w:p>
    <w:p w14:paraId="4C40B5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（以下无正文）</w:t>
      </w:r>
    </w:p>
    <w:p w14:paraId="51B73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0" w:firstLineChars="100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</w:p>
    <w:p w14:paraId="31F8E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0" w:firstLineChars="100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甲方：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（盖章）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                    乙方：（盖章）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                </w:t>
      </w:r>
    </w:p>
    <w:p w14:paraId="16094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280" w:firstLineChars="100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法定代表人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（签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/章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：   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法定代表人：          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         </w:t>
      </w:r>
    </w:p>
    <w:p w14:paraId="0FB8A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280" w:firstLineChars="100"/>
        <w:textAlignment w:val="auto"/>
        <w:rPr>
          <w:rFonts w:hint="default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项目负责人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pacing w:val="0"/>
          <w:sz w:val="24"/>
          <w:szCs w:val="24"/>
          <w:lang w:val="en-US" w:eastAsia="zh-CN"/>
        </w:rPr>
        <w:t>法人身份信息：</w:t>
      </w:r>
    </w:p>
    <w:p w14:paraId="65B1A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40" w:firstLineChars="100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4"/>
          <w:szCs w:val="24"/>
          <w:lang w:val="en-US" w:eastAsia="zh-CN"/>
        </w:rPr>
        <w:t>项目负责人联系电话：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     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         联系电话：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</w:p>
    <w:p w14:paraId="4CE8C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0" w:firstLineChars="100"/>
        <w:textAlignment w:val="auto"/>
        <w:rPr>
          <w:rFonts w:hint="default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开户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银</w:t>
      </w:r>
      <w:r>
        <w:rPr>
          <w:rFonts w:hint="eastAsia" w:ascii="仿宋" w:hAnsi="仿宋" w:eastAsia="仿宋" w:cs="仿宋"/>
          <w:spacing w:val="0"/>
          <w:sz w:val="28"/>
          <w:szCs w:val="28"/>
        </w:rPr>
        <w:t>行：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                       开户行：         </w:t>
      </w:r>
    </w:p>
    <w:p w14:paraId="13BF6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280" w:firstLineChars="100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账号：</w:t>
      </w:r>
      <w:r>
        <w:rPr>
          <w:rFonts w:hint="eastAsia" w:ascii="仿宋" w:hAnsi="仿宋" w:eastAsia="仿宋" w:cs="仿宋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账号：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    </w:t>
      </w:r>
    </w:p>
    <w:p w14:paraId="69AFF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0" w:firstLineChars="100"/>
        <w:textAlignment w:val="auto"/>
        <w:rPr>
          <w:rFonts w:hint="default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税号：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      税号：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</w:p>
    <w:p w14:paraId="08B65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159" w:leftChars="133" w:hanging="5880" w:hangingChars="2100"/>
        <w:textAlignment w:val="auto"/>
        <w:rPr>
          <w:rFonts w:hint="default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地址：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地址：</w:t>
      </w:r>
    </w:p>
    <w:p w14:paraId="71335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传真：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       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传真：</w:t>
      </w:r>
      <w:r>
        <w:rPr>
          <w:rFonts w:hint="eastAsia" w:ascii="仿宋" w:hAnsi="仿宋" w:eastAsia="仿宋" w:cs="仿宋"/>
          <w:spacing w:val="0"/>
          <w:sz w:val="28"/>
          <w:szCs w:val="28"/>
          <w:u w:val="single"/>
          <w:lang w:val="en-US" w:eastAsia="zh-CN"/>
        </w:rPr>
        <w:t xml:space="preserve">        /       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p w14:paraId="31D49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280" w:firstLineChars="100"/>
        <w:textAlignment w:val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sectPr>
          <w:footerReference r:id="rId3" w:type="default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时间：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2026年*月*日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时间：2026年*月*日</w:t>
      </w:r>
    </w:p>
    <w:p w14:paraId="47422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附件一</w:t>
      </w:r>
    </w:p>
    <w:p w14:paraId="4A9C2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u w:val="none"/>
          <w:lang w:val="en-US" w:eastAsia="zh-CN"/>
        </w:rPr>
        <w:t>洒水车租赁价格确认表</w:t>
      </w:r>
    </w:p>
    <w:p w14:paraId="34085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sectPr>
          <w:pgSz w:w="16838" w:h="11906" w:orient="landscape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p w14:paraId="11612DE9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附件二</w:t>
      </w:r>
    </w:p>
    <w:p w14:paraId="3D9678B9"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机械租赁安全协议</w:t>
      </w:r>
    </w:p>
    <w:p w14:paraId="2AFC85FF">
      <w:pPr>
        <w:jc w:val="center"/>
        <w:rPr>
          <w:rFonts w:hint="eastAsia"/>
          <w:b/>
          <w:bCs/>
          <w:sz w:val="32"/>
          <w:szCs w:val="36"/>
        </w:rPr>
      </w:pPr>
    </w:p>
    <w:p w14:paraId="6E90D8CD">
      <w:pPr>
        <w:rPr>
          <w:rFonts w:hint="eastAsia" w:ascii="宋体" w:hAnsi="宋体" w:eastAsia="宋体" w:cs="宋体"/>
          <w:b/>
          <w:bCs/>
          <w:sz w:val="24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8"/>
        </w:rPr>
        <w:t>租赁单位（甲方）：</w:t>
      </w:r>
      <w:r>
        <w:rPr>
          <w:rFonts w:hint="eastAsia" w:ascii="宋体" w:hAnsi="宋体" w:eastAsia="宋体" w:cs="宋体"/>
          <w:b/>
          <w:bCs/>
          <w:sz w:val="24"/>
          <w:szCs w:val="28"/>
          <w:lang w:eastAsia="zh-CN"/>
        </w:rPr>
        <w:t>泸州城投花木有限责任公司</w:t>
      </w:r>
    </w:p>
    <w:p w14:paraId="477F36DE">
      <w:pPr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sz w:val="24"/>
          <w:szCs w:val="28"/>
        </w:rPr>
        <w:t>出租单位（乙方）：</w:t>
      </w:r>
    </w:p>
    <w:p w14:paraId="65401134">
      <w:pPr>
        <w:ind w:firstLine="960" w:firstLineChars="400"/>
        <w:rPr>
          <w:rFonts w:hint="eastAsia" w:ascii="宋体" w:hAnsi="宋体" w:eastAsia="宋体" w:cs="宋体"/>
          <w:sz w:val="24"/>
          <w:szCs w:val="28"/>
        </w:rPr>
      </w:pPr>
    </w:p>
    <w:p w14:paraId="6AFCF26E">
      <w:pPr>
        <w:ind w:firstLine="960" w:firstLineChars="4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为了加强施工现场建筑施工机械租赁使用管理，按照《中华人民共和国安全生产法》、《建设工程安全生产管理条例》等有关规定，使机械设备租赁使用处于安全受控状态，双方本着平等、自愿的原则，签订本协议。双方应当按照各自职责，对项目实施现场机械设备进行监督管理，严格遵守本协议书规定的权利、责任和义务，确保施工现场机械设备安全运行。</w:t>
      </w:r>
    </w:p>
    <w:p w14:paraId="3646D60A">
      <w:pPr>
        <w:ind w:firstLine="48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一、甲方的权利、责任和义务</w:t>
      </w:r>
    </w:p>
    <w:p w14:paraId="6CAF235E">
      <w:pPr>
        <w:ind w:firstLine="48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1.贯彻落实国家对建筑施工机械租赁、使用、管理的有关规定，有权对施工现场机械设备进行安全监督、检查和指导。</w:t>
      </w:r>
    </w:p>
    <w:p w14:paraId="3793F6C6">
      <w:pPr>
        <w:ind w:firstLine="48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2.按照乙方提出的机械设备进出场要求，为乙方提供机械设备进出场的必要条件。</w:t>
      </w:r>
    </w:p>
    <w:p w14:paraId="0DFEA8D5">
      <w:pPr>
        <w:ind w:firstLine="48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3.向乙方提供地下、地上障碍物情况及相关资料，协助乙方做好安全防护。</w:t>
      </w:r>
    </w:p>
    <w:p w14:paraId="3AFB8297">
      <w:pPr>
        <w:ind w:firstLine="48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4.有权制止违章指挥、违章作业行为。对违反安全生产、文明施工要求的有权进行处罚。</w:t>
      </w:r>
    </w:p>
    <w:p w14:paraId="00A02980">
      <w:pPr>
        <w:ind w:firstLine="48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5.甲方人员不得操作乙方的机械设备，不得强迫乙方违章作业。</w:t>
      </w:r>
    </w:p>
    <w:p w14:paraId="48C5B80D">
      <w:pPr>
        <w:ind w:firstLine="48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二、乙方的权利、责任和义务</w:t>
      </w:r>
    </w:p>
    <w:p w14:paraId="79C4717B">
      <w:pPr>
        <w:ind w:firstLine="48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1.必须严格遵守国家对建筑施工机械租赁、使用、管理的有关规定。对提供的机械设备负全面管理责任。</w:t>
      </w:r>
    </w:p>
    <w:p w14:paraId="43CF8BA5">
      <w:pPr>
        <w:ind w:firstLine="48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2.遵守甲方施工现场机械设备管理规定，服从甲方的管理，不得损坏现场安全防护设施，确因施工需要移动或拆除的，必须经甲方同意，工作完毕后立即恢复。</w:t>
      </w:r>
    </w:p>
    <w:p w14:paraId="076BE1C2">
      <w:pPr>
        <w:ind w:firstLine="48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3.向甲方提供检验合格技术性能良好的机械设备，并保证在施工期间机械设备处于良好状态。</w:t>
      </w:r>
    </w:p>
    <w:p w14:paraId="66BD87B1">
      <w:pPr>
        <w:ind w:firstLine="48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4.负责对机械设备进行日常检查和维修保养。负责对作业人员入场教育和安全技术交底。</w:t>
      </w:r>
    </w:p>
    <w:p w14:paraId="107BC3C3">
      <w:pPr>
        <w:ind w:firstLine="48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5.负责配备齐全有效证件的机械设备操作者，持证上岗，严格遵守机械设备操作规程和管理规定，严禁酒后操作机械设备。</w:t>
      </w:r>
    </w:p>
    <w:p w14:paraId="65B738E4">
      <w:pPr>
        <w:ind w:firstLine="48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6.乙方不履行上述职责发生事故由乙方负责。</w:t>
      </w:r>
    </w:p>
    <w:p w14:paraId="59294983">
      <w:pPr>
        <w:ind w:firstLine="48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三、其他</w:t>
      </w:r>
      <w:r>
        <w:rPr>
          <w:rFonts w:hint="eastAsia" w:ascii="宋体" w:hAnsi="宋体" w:eastAsia="宋体" w:cs="宋体"/>
          <w:sz w:val="24"/>
          <w:szCs w:val="28"/>
          <w:u w:val="single"/>
          <w:lang w:val="en-US" w:eastAsia="zh-CN"/>
        </w:rPr>
        <w:t xml:space="preserve">                /                  </w:t>
      </w:r>
      <w:r>
        <w:rPr>
          <w:rFonts w:hint="eastAsia" w:ascii="宋体" w:hAnsi="宋体" w:eastAsia="宋体" w:cs="宋体"/>
          <w:sz w:val="24"/>
          <w:szCs w:val="28"/>
        </w:rPr>
        <w:t>。</w:t>
      </w:r>
    </w:p>
    <w:p w14:paraId="01DF3983">
      <w:pPr>
        <w:ind w:firstLine="720" w:firstLineChars="3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本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协议</w:t>
      </w:r>
      <w:r>
        <w:rPr>
          <w:rFonts w:hint="eastAsia" w:ascii="宋体" w:hAnsi="宋体" w:eastAsia="宋体" w:cs="宋体"/>
          <w:sz w:val="24"/>
          <w:szCs w:val="28"/>
        </w:rPr>
        <w:t>及附件一式</w:t>
      </w:r>
      <w:r>
        <w:rPr>
          <w:rFonts w:hint="eastAsia" w:ascii="宋体" w:hAnsi="宋体" w:eastAsia="宋体" w:cs="宋体"/>
          <w:sz w:val="24"/>
          <w:szCs w:val="28"/>
          <w:u w:val="single"/>
          <w:lang w:eastAsia="zh-CN"/>
        </w:rPr>
        <w:t>伍</w:t>
      </w:r>
      <w:r>
        <w:rPr>
          <w:rFonts w:hint="eastAsia" w:ascii="宋体" w:hAnsi="宋体" w:eastAsia="宋体" w:cs="宋体"/>
          <w:sz w:val="24"/>
          <w:szCs w:val="28"/>
        </w:rPr>
        <w:t>份，甲方执</w:t>
      </w:r>
      <w:r>
        <w:rPr>
          <w:rFonts w:hint="eastAsia" w:ascii="宋体" w:hAnsi="宋体" w:eastAsia="宋体" w:cs="宋体"/>
          <w:sz w:val="24"/>
          <w:szCs w:val="28"/>
          <w:u w:val="single"/>
          <w:lang w:eastAsia="zh-CN"/>
        </w:rPr>
        <w:t>肆</w:t>
      </w:r>
      <w:r>
        <w:rPr>
          <w:rFonts w:hint="eastAsia" w:ascii="宋体" w:hAnsi="宋体" w:eastAsia="宋体" w:cs="宋体"/>
          <w:sz w:val="24"/>
          <w:szCs w:val="28"/>
        </w:rPr>
        <w:t>份，乙方执</w:t>
      </w:r>
      <w:r>
        <w:rPr>
          <w:rFonts w:hint="eastAsia" w:ascii="宋体" w:hAnsi="宋体" w:eastAsia="宋体" w:cs="宋体"/>
          <w:sz w:val="24"/>
          <w:szCs w:val="28"/>
          <w:u w:val="single"/>
        </w:rPr>
        <w:t>壹</w:t>
      </w:r>
      <w:r>
        <w:rPr>
          <w:rFonts w:hint="eastAsia" w:ascii="宋体" w:hAnsi="宋体" w:eastAsia="宋体" w:cs="宋体"/>
          <w:sz w:val="24"/>
          <w:szCs w:val="28"/>
        </w:rPr>
        <w:t>份，具有同等法律效力。</w:t>
      </w:r>
    </w:p>
    <w:p w14:paraId="24EBCE7A">
      <w:pPr>
        <w:snapToGrid w:val="0"/>
        <w:spacing w:line="480" w:lineRule="auto"/>
        <w:rPr>
          <w:rFonts w:hint="eastAsia" w:ascii="宋体" w:hAnsi="宋体" w:cs="宋体"/>
          <w:sz w:val="24"/>
        </w:rPr>
      </w:pPr>
    </w:p>
    <w:p w14:paraId="29A55731">
      <w:pPr>
        <w:snapToGrid w:val="0"/>
        <w:spacing w:line="480" w:lineRule="auto"/>
        <w:ind w:firstLine="480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甲方：</w:t>
      </w:r>
      <w:r>
        <w:rPr>
          <w:rFonts w:hint="eastAsia" w:ascii="宋体" w:hAnsi="宋体" w:cs="宋体"/>
          <w:sz w:val="24"/>
          <w:lang w:eastAsia="zh-CN"/>
        </w:rPr>
        <w:t>（盖章）</w:t>
      </w:r>
      <w:r>
        <w:rPr>
          <w:rFonts w:hint="eastAsia" w:ascii="宋体" w:hAnsi="宋体" w:cs="宋体"/>
          <w:sz w:val="24"/>
        </w:rPr>
        <w:t xml:space="preserve">             　　　       乙方：</w:t>
      </w:r>
      <w:r>
        <w:rPr>
          <w:rFonts w:hint="eastAsia" w:ascii="宋体" w:hAnsi="宋体" w:cs="宋体"/>
          <w:sz w:val="24"/>
          <w:lang w:eastAsia="zh-CN"/>
        </w:rPr>
        <w:t>（盖章）</w:t>
      </w:r>
    </w:p>
    <w:p w14:paraId="26D4359A">
      <w:pPr>
        <w:snapToGrid w:val="0"/>
        <w:spacing w:line="48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法定代表人（签</w:t>
      </w:r>
      <w:r>
        <w:rPr>
          <w:rFonts w:hint="eastAsia" w:ascii="宋体" w:hAnsi="宋体" w:cs="宋体"/>
          <w:sz w:val="24"/>
          <w:lang w:val="en-US" w:eastAsia="zh-CN"/>
        </w:rPr>
        <w:t>/章</w:t>
      </w:r>
      <w:r>
        <w:rPr>
          <w:rFonts w:hint="eastAsia" w:ascii="宋体" w:hAnsi="宋体" w:cs="宋体"/>
          <w:sz w:val="24"/>
        </w:rPr>
        <w:t>）：　　　　　　       法定代表人（签</w:t>
      </w:r>
      <w:r>
        <w:rPr>
          <w:rFonts w:hint="eastAsia" w:ascii="宋体" w:hAnsi="宋体" w:cs="宋体"/>
          <w:sz w:val="24"/>
          <w:lang w:val="en-US" w:eastAsia="zh-CN"/>
        </w:rPr>
        <w:t>/章</w:t>
      </w:r>
      <w:r>
        <w:rPr>
          <w:rFonts w:hint="eastAsia" w:ascii="宋体" w:hAnsi="宋体" w:cs="宋体"/>
          <w:sz w:val="24"/>
        </w:rPr>
        <w:t>）：</w:t>
      </w:r>
    </w:p>
    <w:p w14:paraId="3C255BB7">
      <w:pPr>
        <w:snapToGrid w:val="0"/>
        <w:spacing w:line="48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或授权委托人</w:t>
      </w:r>
      <w:r>
        <w:rPr>
          <w:rFonts w:hint="eastAsia" w:ascii="宋体" w:hAnsi="宋体" w:cs="宋体"/>
          <w:sz w:val="24"/>
        </w:rPr>
        <w:t>（签</w:t>
      </w:r>
      <w:r>
        <w:rPr>
          <w:rFonts w:hint="eastAsia" w:ascii="宋体" w:hAnsi="宋体" w:cs="宋体"/>
          <w:sz w:val="24"/>
          <w:lang w:val="en-US" w:eastAsia="zh-CN"/>
        </w:rPr>
        <w:t>/章</w:t>
      </w:r>
      <w:r>
        <w:rPr>
          <w:rFonts w:hint="eastAsia" w:ascii="宋体" w:hAnsi="宋体" w:cs="宋体"/>
          <w:sz w:val="24"/>
        </w:rPr>
        <w:t xml:space="preserve">）：　　　　　　     </w:t>
      </w:r>
      <w:r>
        <w:rPr>
          <w:rFonts w:hint="eastAsia" w:ascii="宋体" w:hAnsi="宋体" w:cs="宋体"/>
          <w:sz w:val="24"/>
          <w:lang w:eastAsia="zh-CN"/>
        </w:rPr>
        <w:t>或</w:t>
      </w:r>
      <w:r>
        <w:rPr>
          <w:rFonts w:hint="eastAsia" w:ascii="宋体" w:hAnsi="宋体" w:cs="宋体"/>
          <w:sz w:val="24"/>
        </w:rPr>
        <w:t>授权委托人（签</w:t>
      </w:r>
      <w:r>
        <w:rPr>
          <w:rFonts w:hint="eastAsia" w:ascii="宋体" w:hAnsi="宋体" w:cs="宋体"/>
          <w:sz w:val="24"/>
          <w:lang w:val="en-US" w:eastAsia="zh-CN"/>
        </w:rPr>
        <w:t>/章</w:t>
      </w:r>
      <w:r>
        <w:rPr>
          <w:rFonts w:hint="eastAsia" w:ascii="宋体" w:hAnsi="宋体" w:cs="宋体"/>
          <w:sz w:val="24"/>
        </w:rPr>
        <w:t>）：</w:t>
      </w:r>
    </w:p>
    <w:p w14:paraId="12F81473">
      <w:pPr>
        <w:ind w:firstLine="480" w:firstLineChars="200"/>
        <w:rPr>
          <w:rFonts w:hint="eastAsia" w:ascii="宋体" w:hAnsi="宋体" w:cs="宋体"/>
          <w:sz w:val="24"/>
          <w:lang w:val="en-US" w:eastAsia="zh-CN"/>
        </w:rPr>
        <w:sectPr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sz w:val="24"/>
          <w:lang w:val="en-US" w:eastAsia="zh-CN"/>
        </w:rPr>
        <w:t>时间：2026年*月*日</w:t>
      </w:r>
      <w:r>
        <w:rPr>
          <w:rFonts w:hint="eastAsia" w:ascii="宋体" w:hAnsi="宋体" w:cs="宋体"/>
          <w:sz w:val="24"/>
        </w:rPr>
        <w:t>　　　　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</w:rPr>
        <w:t>　　　　</w:t>
      </w:r>
      <w:r>
        <w:rPr>
          <w:rFonts w:hint="eastAsia" w:ascii="宋体" w:hAnsi="宋体" w:cs="宋体"/>
          <w:sz w:val="24"/>
          <w:lang w:val="en-US" w:eastAsia="zh-CN"/>
        </w:rPr>
        <w:t xml:space="preserve">   时间：2026年*月*日</w:t>
      </w:r>
    </w:p>
    <w:p w14:paraId="2D3CC9E7">
      <w:pPr>
        <w:snapToGrid w:val="0"/>
        <w:spacing w:line="360" w:lineRule="auto"/>
        <w:jc w:val="both"/>
        <w:rPr>
          <w:rFonts w:hint="default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附件三</w:t>
      </w:r>
    </w:p>
    <w:p w14:paraId="6BCF0B23">
      <w:pPr>
        <w:snapToGrid w:val="0"/>
        <w:spacing w:line="360" w:lineRule="auto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廉</w:t>
      </w:r>
      <w:r>
        <w:rPr>
          <w:rFonts w:hint="eastAsia" w:ascii="宋体" w:hAnsi="宋体"/>
          <w:b/>
          <w:sz w:val="32"/>
          <w:szCs w:val="32"/>
          <w:lang w:eastAsia="zh-CN"/>
        </w:rPr>
        <w:t>洁协议</w:t>
      </w:r>
    </w:p>
    <w:p w14:paraId="42479151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协议单位</w:t>
      </w:r>
    </w:p>
    <w:p w14:paraId="1E705A93">
      <w:pPr>
        <w:snapToGrid w:val="0"/>
        <w:spacing w:line="360" w:lineRule="auto"/>
        <w:ind w:firstLine="482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甲方（全称）：</w:t>
      </w:r>
      <w:r>
        <w:rPr>
          <w:rFonts w:hint="eastAsia" w:ascii="宋体" w:hAnsi="宋体"/>
          <w:b/>
          <w:bCs/>
          <w:color w:val="000000"/>
          <w:sz w:val="24"/>
          <w:u w:val="single"/>
        </w:rPr>
        <w:t>泸州</w:t>
      </w:r>
      <w:r>
        <w:rPr>
          <w:rFonts w:hint="eastAsia" w:ascii="宋体" w:hAnsi="宋体"/>
          <w:b/>
          <w:bCs/>
          <w:color w:val="000000"/>
          <w:sz w:val="24"/>
          <w:u w:val="single"/>
          <w:lang w:eastAsia="zh-CN"/>
        </w:rPr>
        <w:t>城投花木</w:t>
      </w:r>
      <w:r>
        <w:rPr>
          <w:rFonts w:hint="eastAsia" w:ascii="宋体" w:hAnsi="宋体"/>
          <w:b/>
          <w:bCs/>
          <w:color w:val="000000"/>
          <w:sz w:val="24"/>
          <w:u w:val="single"/>
        </w:rPr>
        <w:t xml:space="preserve">有限责任公司 </w:t>
      </w:r>
    </w:p>
    <w:p w14:paraId="4F38D351">
      <w:pPr>
        <w:snapToGrid w:val="0"/>
        <w:spacing w:line="360" w:lineRule="auto"/>
        <w:ind w:firstLine="48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b/>
          <w:bCs/>
          <w:sz w:val="24"/>
        </w:rPr>
        <w:t>乙方（全称）：</w:t>
      </w:r>
      <w:r>
        <w:rPr>
          <w:rFonts w:hint="eastAsia" w:ascii="宋体" w:hAnsi="宋体"/>
          <w:color w:val="auto"/>
          <w:sz w:val="24"/>
        </w:rPr>
        <w:t>鉴于甲乙双方拟就</w:t>
      </w:r>
      <w:r>
        <w:rPr>
          <w:rFonts w:hint="eastAsia" w:ascii="宋体" w:hAnsi="宋体"/>
          <w:color w:val="auto"/>
          <w:sz w:val="24"/>
          <w:lang w:eastAsia="zh-CN"/>
        </w:rPr>
        <w:t>“绿化维护植物养护工作”</w:t>
      </w:r>
      <w:r>
        <w:rPr>
          <w:rFonts w:hint="eastAsia" w:ascii="宋体" w:hAnsi="宋体"/>
          <w:color w:val="auto"/>
          <w:sz w:val="24"/>
        </w:rPr>
        <w:t>（</w:t>
      </w:r>
      <w:r>
        <w:rPr>
          <w:rFonts w:hint="eastAsia" w:ascii="宋体" w:hAnsi="宋体"/>
          <w:color w:val="auto"/>
          <w:sz w:val="24"/>
          <w:lang w:eastAsia="zh-CN"/>
        </w:rPr>
        <w:t>合同</w:t>
      </w:r>
      <w:r>
        <w:rPr>
          <w:rFonts w:hint="eastAsia" w:ascii="宋体" w:hAnsi="宋体"/>
          <w:color w:val="auto"/>
          <w:sz w:val="24"/>
        </w:rPr>
        <w:t>编号：LZ</w:t>
      </w:r>
      <w:r>
        <w:rPr>
          <w:rFonts w:hint="eastAsia" w:ascii="宋体" w:hAnsi="宋体"/>
          <w:color w:val="auto"/>
          <w:sz w:val="24"/>
          <w:lang w:val="en-US" w:eastAsia="zh-CN"/>
        </w:rPr>
        <w:t>CTHM</w:t>
      </w:r>
      <w:r>
        <w:rPr>
          <w:rFonts w:hint="eastAsia" w:ascii="宋体" w:hAnsi="宋体"/>
          <w:color w:val="auto"/>
          <w:sz w:val="24"/>
        </w:rPr>
        <w:t>(</w:t>
      </w:r>
      <w:r>
        <w:rPr>
          <w:rFonts w:hint="eastAsia" w:ascii="宋体" w:hAnsi="宋体"/>
          <w:color w:val="auto"/>
          <w:sz w:val="24"/>
          <w:lang w:eastAsia="zh-CN"/>
        </w:rPr>
        <w:t>租</w:t>
      </w:r>
      <w:r>
        <w:rPr>
          <w:rFonts w:hint="eastAsia" w:ascii="宋体" w:hAnsi="宋体"/>
          <w:color w:val="auto"/>
          <w:sz w:val="24"/>
        </w:rPr>
        <w:t>)—[</w:t>
      </w:r>
      <w:r>
        <w:rPr>
          <w:rFonts w:hint="eastAsia" w:ascii="宋体" w:hAnsi="宋体"/>
          <w:color w:val="auto"/>
          <w:sz w:val="24"/>
          <w:lang w:eastAsia="zh-CN"/>
        </w:rPr>
        <w:t>202</w:t>
      </w:r>
      <w:r>
        <w:rPr>
          <w:rFonts w:hint="eastAsia" w:ascii="宋体" w:hAnsi="宋体"/>
          <w:color w:val="auto"/>
          <w:sz w:val="24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</w:rPr>
        <w:t>]</w:t>
      </w:r>
      <w:r>
        <w:rPr>
          <w:rFonts w:hint="eastAsia" w:ascii="宋体" w:hAnsi="宋体"/>
          <w:color w:val="auto"/>
          <w:sz w:val="24"/>
          <w:lang w:val="en-US" w:eastAsia="zh-CN"/>
        </w:rPr>
        <w:t>0**</w:t>
      </w:r>
      <w:r>
        <w:rPr>
          <w:rFonts w:hint="eastAsia" w:ascii="宋体" w:hAnsi="宋体"/>
          <w:color w:val="auto"/>
          <w:sz w:val="24"/>
        </w:rPr>
        <w:t>）开展合作，并于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2026</w:t>
      </w:r>
      <w:r>
        <w:rPr>
          <w:rFonts w:hint="eastAsia" w:ascii="宋体" w:hAnsi="宋体"/>
          <w:color w:val="auto"/>
          <w:sz w:val="24"/>
          <w:u w:val="single"/>
        </w:rPr>
        <w:t>年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*</w:t>
      </w:r>
      <w:r>
        <w:rPr>
          <w:rFonts w:hint="eastAsia" w:ascii="宋体" w:hAnsi="宋体"/>
          <w:color w:val="auto"/>
          <w:sz w:val="24"/>
          <w:u w:val="single"/>
        </w:rPr>
        <w:t>月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*</w:t>
      </w:r>
      <w:r>
        <w:rPr>
          <w:rFonts w:hint="eastAsia" w:ascii="宋体" w:hAnsi="宋体"/>
          <w:color w:val="auto"/>
          <w:sz w:val="24"/>
        </w:rPr>
        <w:t>日签订了《</w:t>
      </w:r>
      <w:r>
        <w:rPr>
          <w:rFonts w:hint="eastAsia" w:ascii="宋体" w:hAnsi="宋体"/>
          <w:color w:val="auto"/>
          <w:sz w:val="24"/>
          <w:lang w:eastAsia="zh-CN"/>
        </w:rPr>
        <w:t>洒水车租赁协议</w:t>
      </w:r>
      <w:r>
        <w:rPr>
          <w:rFonts w:hint="eastAsia" w:ascii="宋体" w:hAnsi="宋体"/>
          <w:color w:val="auto"/>
          <w:sz w:val="24"/>
        </w:rPr>
        <w:t>》（下称“主合同”）。为深入贯彻国家关于全面从严治党的方针政策和法律法规，维护公平公正的市场秩序，防止商业贿赂和不正当竞争行为，保障项目廉洁、规范、高效实施，保护双方合法权益，甲乙双方经平等协商，依据《中华人民共和国反不正当竞争法》《中华人民共和国监察法》等相关规定，特订立本廉洁协议，共同遵守：</w:t>
      </w:r>
    </w:p>
    <w:p w14:paraId="1350DE8F">
      <w:pPr>
        <w:snapToGrid w:val="0"/>
        <w:spacing w:line="360" w:lineRule="auto"/>
        <w:ind w:firstLine="48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一、乙方保证，其本身及其工作人员、关联方、分包商或供应商均不得：</w:t>
      </w:r>
    </w:p>
    <w:p w14:paraId="23E08010">
      <w:pPr>
        <w:snapToGrid w:val="0"/>
        <w:spacing w:line="360" w:lineRule="auto"/>
        <w:ind w:firstLine="48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1.</w:t>
      </w:r>
      <w:r>
        <w:rPr>
          <w:rFonts w:hint="eastAsia" w:ascii="宋体" w:hAnsi="宋体"/>
          <w:color w:val="auto"/>
          <w:sz w:val="24"/>
        </w:rPr>
        <w:t>向甲方工作人员及其亲属、特定关系人直接或间接给付、承诺、授权或输送任何形式的不正当利益，以换取任何商业机会、合同签订、价款支付、验收通过或其他优惠条件；</w:t>
      </w:r>
    </w:p>
    <w:p w14:paraId="682DF0BC">
      <w:pPr>
        <w:snapToGrid w:val="0"/>
        <w:spacing w:line="360" w:lineRule="auto"/>
        <w:ind w:firstLine="48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2.</w:t>
      </w:r>
      <w:r>
        <w:rPr>
          <w:rFonts w:hint="eastAsia" w:ascii="宋体" w:hAnsi="宋体"/>
          <w:color w:val="auto"/>
          <w:sz w:val="24"/>
        </w:rPr>
        <w:t>为甲方工作人员及其亲属、特定关系人安排本协议禁止的活动或支付、报销私人费用；</w:t>
      </w:r>
    </w:p>
    <w:p w14:paraId="72100BE3">
      <w:pPr>
        <w:snapToGrid w:val="0"/>
        <w:spacing w:line="360" w:lineRule="auto"/>
        <w:ind w:left="239" w:leftChars="114" w:firstLine="307" w:firstLineChars="128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3.</w:t>
      </w:r>
      <w:r>
        <w:rPr>
          <w:rFonts w:hint="eastAsia" w:ascii="宋体" w:hAnsi="宋体"/>
          <w:color w:val="auto"/>
          <w:sz w:val="24"/>
        </w:rPr>
        <w:t>通过串通投标、弄虚作假、伪造资质等任何不正当竞争手段参与甲方项目。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</w:t>
      </w:r>
    </w:p>
    <w:p w14:paraId="201AD1F5">
      <w:pPr>
        <w:snapToGrid w:val="0"/>
        <w:spacing w:line="360" w:lineRule="auto"/>
        <w:ind w:left="239" w:leftChars="114" w:firstLine="307" w:firstLineChars="128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如有违反，将视情节轻重对甲方人员给予批评、教育、罚款直至法律处分，对乙方给予扣减工程款3%-5%，直至终止合同</w:t>
      </w:r>
    </w:p>
    <w:p w14:paraId="12983496">
      <w:pPr>
        <w:snapToGrid w:val="0"/>
        <w:spacing w:line="360" w:lineRule="auto"/>
        <w:ind w:firstLine="48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二、</w:t>
      </w:r>
      <w:r>
        <w:rPr>
          <w:rFonts w:hint="eastAsia" w:ascii="宋体" w:hAnsi="宋体"/>
          <w:color w:val="auto"/>
          <w:sz w:val="24"/>
        </w:rPr>
        <w:t>乙方有义务对其员工和分包商进行廉洁教育，并对其违反本协议的行为承担连带责任。</w:t>
      </w:r>
    </w:p>
    <w:p w14:paraId="68C727F6">
      <w:pPr>
        <w:snapToGrid w:val="0"/>
        <w:spacing w:line="360" w:lineRule="auto"/>
        <w:ind w:firstLine="48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三</w:t>
      </w:r>
      <w:r>
        <w:rPr>
          <w:rFonts w:hint="eastAsia" w:ascii="宋体" w:hAnsi="宋体" w:cs="宋体"/>
          <w:color w:val="auto"/>
          <w:sz w:val="24"/>
        </w:rPr>
        <w:t>、</w:t>
      </w:r>
      <w:r>
        <w:rPr>
          <w:rFonts w:hint="eastAsia" w:ascii="宋体" w:hAnsi="宋体"/>
          <w:color w:val="auto"/>
          <w:sz w:val="24"/>
        </w:rPr>
        <w:t>乙方</w:t>
      </w:r>
      <w:r>
        <w:rPr>
          <w:rFonts w:hint="eastAsia" w:ascii="宋体" w:hAnsi="宋体" w:cs="宋体"/>
          <w:color w:val="auto"/>
          <w:sz w:val="24"/>
        </w:rPr>
        <w:t>在工程项目建设中有贿赂</w:t>
      </w:r>
      <w:r>
        <w:rPr>
          <w:rFonts w:hint="eastAsia" w:ascii="宋体" w:hAnsi="宋体"/>
          <w:color w:val="auto"/>
          <w:sz w:val="24"/>
        </w:rPr>
        <w:t>甲方</w:t>
      </w:r>
      <w:r>
        <w:rPr>
          <w:rFonts w:hint="eastAsia" w:ascii="宋体" w:hAnsi="宋体" w:cs="宋体"/>
          <w:color w:val="auto"/>
          <w:sz w:val="24"/>
        </w:rPr>
        <w:t>人员，被纪检、监察、检察机关立案查处的，</w:t>
      </w:r>
      <w:r>
        <w:rPr>
          <w:rFonts w:hint="eastAsia" w:ascii="宋体" w:hAnsi="宋体"/>
          <w:color w:val="auto"/>
          <w:sz w:val="24"/>
        </w:rPr>
        <w:t>甲方</w:t>
      </w:r>
      <w:r>
        <w:rPr>
          <w:rFonts w:hint="eastAsia" w:ascii="宋体" w:hAnsi="宋体" w:cs="宋体"/>
          <w:color w:val="auto"/>
          <w:sz w:val="24"/>
        </w:rPr>
        <w:t>有权终止工程项目施工合同，由此造成的一切损失均由</w:t>
      </w:r>
      <w:r>
        <w:rPr>
          <w:rFonts w:hint="eastAsia" w:ascii="宋体" w:hAnsi="宋体"/>
          <w:color w:val="auto"/>
          <w:sz w:val="24"/>
        </w:rPr>
        <w:t>乙方</w:t>
      </w:r>
      <w:r>
        <w:rPr>
          <w:rFonts w:hint="eastAsia" w:ascii="宋体" w:hAnsi="宋体" w:cs="宋体"/>
          <w:color w:val="auto"/>
          <w:sz w:val="24"/>
        </w:rPr>
        <w:t>承担，并负责由此发生的一切费用（在工程款中扣除）。</w:t>
      </w:r>
    </w:p>
    <w:p w14:paraId="147FFC5C">
      <w:pPr>
        <w:snapToGrid w:val="0"/>
        <w:spacing w:line="360" w:lineRule="auto"/>
        <w:ind w:firstLine="48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四</w:t>
      </w:r>
      <w:r>
        <w:rPr>
          <w:rFonts w:hint="eastAsia" w:ascii="宋体" w:hAnsi="宋体" w:cs="宋体"/>
          <w:color w:val="auto"/>
          <w:sz w:val="24"/>
        </w:rPr>
        <w:t>、</w:t>
      </w:r>
      <w:r>
        <w:rPr>
          <w:rFonts w:hint="eastAsia" w:ascii="宋体" w:hAnsi="宋体"/>
          <w:color w:val="auto"/>
          <w:sz w:val="24"/>
        </w:rPr>
        <w:t>甲方工作人员在业务往来中应恪守以下纪律：</w:t>
      </w:r>
    </w:p>
    <w:p w14:paraId="42FB2F90">
      <w:pPr>
        <w:snapToGrid w:val="0"/>
        <w:spacing w:line="360" w:lineRule="auto"/>
        <w:ind w:firstLine="48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1.</w:t>
      </w:r>
      <w:r>
        <w:rPr>
          <w:rFonts w:hint="eastAsia" w:ascii="宋体" w:hAnsi="宋体"/>
          <w:color w:val="auto"/>
          <w:sz w:val="24"/>
        </w:rPr>
        <w:t>不得索取、收受或变相收受乙方及其关联方给予的任何形式的贿赂或利益输送，包括但不限于现金、礼品、有价证券、支付凭证、佣金、回扣等；</w:t>
      </w:r>
    </w:p>
    <w:p w14:paraId="7B46F7F0">
      <w:pPr>
        <w:snapToGrid w:val="0"/>
        <w:spacing w:line="360" w:lineRule="auto"/>
        <w:ind w:firstLine="48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2.</w:t>
      </w:r>
      <w:r>
        <w:rPr>
          <w:rFonts w:hint="eastAsia" w:ascii="宋体" w:hAnsi="宋体"/>
          <w:color w:val="auto"/>
          <w:sz w:val="24"/>
        </w:rPr>
        <w:t>不得接受可能影响公正执行公务的宴请、旅游、健身、娱乐等活动安排；</w:t>
      </w:r>
    </w:p>
    <w:p w14:paraId="46D3DAFF">
      <w:pPr>
        <w:snapToGrid w:val="0"/>
        <w:spacing w:line="360" w:lineRule="auto"/>
        <w:ind w:firstLine="48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3.</w:t>
      </w:r>
      <w:r>
        <w:rPr>
          <w:rFonts w:hint="eastAsia" w:ascii="宋体" w:hAnsi="宋体"/>
          <w:color w:val="auto"/>
          <w:sz w:val="24"/>
        </w:rPr>
        <w:t>不得要求、暗示或接受乙方为其个人或特定关系人支付或报销任何费用；</w:t>
      </w:r>
    </w:p>
    <w:p w14:paraId="13FC6DDD">
      <w:pPr>
        <w:snapToGrid w:val="0"/>
        <w:spacing w:line="360" w:lineRule="auto"/>
        <w:ind w:firstLine="48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4.</w:t>
      </w:r>
      <w:r>
        <w:rPr>
          <w:rFonts w:hint="eastAsia" w:ascii="宋体" w:hAnsi="宋体"/>
          <w:color w:val="auto"/>
          <w:sz w:val="24"/>
        </w:rPr>
        <w:t>不得向乙方泄露招标标底、评审委员会成员信息、商业秘密等内部敏感信息；</w:t>
      </w:r>
    </w:p>
    <w:p w14:paraId="3E6C2AFD">
      <w:pPr>
        <w:snapToGrid w:val="0"/>
        <w:spacing w:line="360" w:lineRule="auto"/>
        <w:ind w:firstLine="48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5.</w:t>
      </w:r>
      <w:r>
        <w:rPr>
          <w:rFonts w:hint="eastAsia" w:ascii="宋体" w:hAnsi="宋体"/>
          <w:color w:val="auto"/>
          <w:sz w:val="24"/>
        </w:rPr>
        <w:t>不得利用职权或职务影响，为乙方或特定关系人谋取不正当利益或干预项目的正常进行。</w:t>
      </w:r>
    </w:p>
    <w:p w14:paraId="20D14F98">
      <w:pPr>
        <w:snapToGrid w:val="0"/>
        <w:spacing w:line="360" w:lineRule="auto"/>
        <w:ind w:firstLine="48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五、</w:t>
      </w:r>
      <w:r>
        <w:rPr>
          <w:rFonts w:hint="eastAsia" w:ascii="宋体" w:hAnsi="宋体"/>
          <w:color w:val="auto"/>
          <w:sz w:val="24"/>
        </w:rPr>
        <w:t>甲方有权对乙方履行本协议的情况进行监督、检查和审计。甲方纪检监察、审计、法律等部门有权就廉洁事项约谈乙方相关人员、查阅相关资料，乙方应予以配合。</w:t>
      </w:r>
    </w:p>
    <w:p w14:paraId="48FD4DEE">
      <w:pPr>
        <w:snapToGrid w:val="0"/>
        <w:spacing w:line="360" w:lineRule="auto"/>
        <w:ind w:firstLine="48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六</w:t>
      </w:r>
      <w:r>
        <w:rPr>
          <w:rFonts w:hint="eastAsia" w:ascii="宋体" w:hAnsi="宋体" w:cs="宋体"/>
          <w:color w:val="auto"/>
          <w:sz w:val="24"/>
        </w:rPr>
        <w:t>、</w:t>
      </w:r>
      <w:r>
        <w:rPr>
          <w:rFonts w:hint="eastAsia" w:ascii="宋体" w:hAnsi="宋体"/>
          <w:color w:val="auto"/>
          <w:sz w:val="24"/>
          <w:lang w:eastAsia="zh-CN"/>
        </w:rPr>
        <w:t>甲乙</w:t>
      </w:r>
      <w:r>
        <w:rPr>
          <w:rFonts w:hint="eastAsia" w:ascii="宋体" w:hAnsi="宋体" w:cs="宋体"/>
          <w:color w:val="auto"/>
          <w:sz w:val="24"/>
        </w:rPr>
        <w:t>双方人员禁止赠送、贿赂、索要行为的发生，如遇一方发生，另一方当事人应当报告单位领导和当地纪检、监察、检察机关，对不主动报告情况的有关人员，一经查处视情节轻重给予党纪、政纪直至法律处分。</w:t>
      </w:r>
    </w:p>
    <w:p w14:paraId="21189E38">
      <w:pPr>
        <w:snapToGrid w:val="0"/>
        <w:spacing w:line="360" w:lineRule="auto"/>
        <w:ind w:firstLine="48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七</w:t>
      </w:r>
      <w:r>
        <w:rPr>
          <w:rFonts w:hint="eastAsia" w:ascii="宋体" w:hAnsi="宋体" w:cs="宋体"/>
          <w:color w:val="auto"/>
          <w:sz w:val="24"/>
        </w:rPr>
        <w:t>、此协议与工程承包协议同时签定，</w:t>
      </w:r>
      <w:r>
        <w:rPr>
          <w:rFonts w:hint="eastAsia" w:ascii="宋体" w:hAnsi="宋体" w:cs="宋体"/>
          <w:bCs/>
          <w:color w:val="auto"/>
          <w:kern w:val="0"/>
          <w:sz w:val="24"/>
          <w:lang w:bidi="ar"/>
        </w:rPr>
        <w:t>甲方</w:t>
      </w:r>
      <w:r>
        <w:rPr>
          <w:rFonts w:ascii="宋体" w:hAnsi="宋体" w:cs="宋体"/>
          <w:bCs/>
          <w:color w:val="auto"/>
          <w:kern w:val="0"/>
          <w:sz w:val="24"/>
          <w:lang w:bidi="ar"/>
        </w:rPr>
        <w:t>执</w:t>
      </w:r>
      <w:r>
        <w:rPr>
          <w:rFonts w:hint="eastAsia" w:ascii="宋体" w:hAnsi="宋体" w:cs="宋体"/>
          <w:bCs/>
          <w:color w:val="auto"/>
          <w:kern w:val="0"/>
          <w:sz w:val="24"/>
          <w:lang w:eastAsia="zh-CN" w:bidi="ar"/>
        </w:rPr>
        <w:t>肆</w:t>
      </w:r>
      <w:r>
        <w:rPr>
          <w:rFonts w:ascii="宋体" w:hAnsi="宋体" w:cs="宋体"/>
          <w:bCs/>
          <w:color w:val="auto"/>
          <w:kern w:val="0"/>
          <w:sz w:val="24"/>
          <w:lang w:bidi="ar"/>
        </w:rPr>
        <w:t>份，</w:t>
      </w:r>
      <w:r>
        <w:rPr>
          <w:rFonts w:hint="eastAsia" w:ascii="宋体" w:hAnsi="宋体" w:cs="宋体"/>
          <w:bCs/>
          <w:color w:val="auto"/>
          <w:kern w:val="0"/>
          <w:sz w:val="24"/>
          <w:lang w:bidi="ar"/>
        </w:rPr>
        <w:t>乙方执</w:t>
      </w:r>
      <w:r>
        <w:rPr>
          <w:rFonts w:hint="eastAsia" w:ascii="宋体" w:hAnsi="宋体" w:cs="宋体"/>
          <w:bCs/>
          <w:color w:val="auto"/>
          <w:kern w:val="0"/>
          <w:sz w:val="24"/>
          <w:lang w:eastAsia="zh-CN" w:bidi="ar"/>
        </w:rPr>
        <w:t>壹</w:t>
      </w:r>
      <w:r>
        <w:rPr>
          <w:rFonts w:hint="eastAsia" w:ascii="宋体" w:hAnsi="宋体" w:cs="宋体"/>
          <w:bCs/>
          <w:color w:val="auto"/>
          <w:kern w:val="0"/>
          <w:sz w:val="24"/>
          <w:lang w:bidi="ar"/>
        </w:rPr>
        <w:t>份，</w:t>
      </w:r>
      <w:r>
        <w:rPr>
          <w:rFonts w:ascii="宋体" w:hAnsi="宋体" w:cs="宋体"/>
          <w:bCs/>
          <w:color w:val="auto"/>
          <w:kern w:val="0"/>
          <w:sz w:val="24"/>
          <w:lang w:bidi="ar"/>
        </w:rPr>
        <w:t>均具同等效力</w:t>
      </w:r>
      <w:r>
        <w:rPr>
          <w:rFonts w:hint="eastAsia" w:ascii="宋体" w:hAnsi="宋体" w:cs="宋体"/>
          <w:bCs/>
          <w:color w:val="auto"/>
          <w:kern w:val="0"/>
          <w:sz w:val="24"/>
          <w:lang w:bidi="ar"/>
        </w:rPr>
        <w:t>，</w:t>
      </w:r>
      <w:r>
        <w:rPr>
          <w:rFonts w:hint="eastAsia" w:ascii="宋体" w:hAnsi="宋体" w:cs="宋体"/>
          <w:color w:val="auto"/>
          <w:sz w:val="24"/>
        </w:rPr>
        <w:t>以便监督。</w:t>
      </w:r>
    </w:p>
    <w:p w14:paraId="3D7504EB">
      <w:pPr>
        <w:snapToGrid w:val="0"/>
        <w:spacing w:line="360" w:lineRule="auto"/>
        <w:ind w:firstLine="48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六、此协议自双方签字之日生效。</w:t>
      </w:r>
    </w:p>
    <w:p w14:paraId="1DBF15E7">
      <w:pPr>
        <w:snapToGrid w:val="0"/>
        <w:spacing w:line="360" w:lineRule="auto"/>
        <w:rPr>
          <w:rFonts w:hint="eastAsia" w:ascii="宋体" w:hAnsi="宋体" w:cs="宋体"/>
          <w:color w:val="auto"/>
          <w:sz w:val="24"/>
        </w:rPr>
      </w:pPr>
    </w:p>
    <w:p w14:paraId="11531B26">
      <w:pPr>
        <w:snapToGrid w:val="0"/>
        <w:spacing w:line="480" w:lineRule="auto"/>
        <w:ind w:firstLine="480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</w:rPr>
        <w:t>甲方：</w:t>
      </w:r>
      <w:r>
        <w:rPr>
          <w:rFonts w:hint="eastAsia" w:ascii="宋体" w:hAnsi="宋体" w:cs="宋体"/>
          <w:color w:val="auto"/>
          <w:sz w:val="24"/>
          <w:lang w:eastAsia="zh-CN"/>
        </w:rPr>
        <w:t>（盖章）</w:t>
      </w:r>
      <w:r>
        <w:rPr>
          <w:rFonts w:hint="eastAsia" w:ascii="宋体" w:hAnsi="宋体" w:cs="宋体"/>
          <w:color w:val="auto"/>
          <w:sz w:val="24"/>
        </w:rPr>
        <w:t xml:space="preserve">             　　　       乙方：</w:t>
      </w:r>
      <w:r>
        <w:rPr>
          <w:rFonts w:hint="eastAsia" w:ascii="宋体" w:hAnsi="宋体" w:cs="宋体"/>
          <w:color w:val="auto"/>
          <w:sz w:val="24"/>
          <w:lang w:eastAsia="zh-CN"/>
        </w:rPr>
        <w:t>（盖章）</w:t>
      </w:r>
    </w:p>
    <w:p w14:paraId="60A7A786">
      <w:pPr>
        <w:snapToGrid w:val="0"/>
        <w:spacing w:line="480" w:lineRule="auto"/>
        <w:ind w:firstLine="48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法定代表人（签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/章</w:t>
      </w:r>
      <w:r>
        <w:rPr>
          <w:rFonts w:hint="eastAsia" w:ascii="宋体" w:hAnsi="宋体" w:cs="宋体"/>
          <w:color w:val="auto"/>
          <w:sz w:val="24"/>
        </w:rPr>
        <w:t>）：　　　　　　       法定代表人（签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/章</w:t>
      </w:r>
      <w:r>
        <w:rPr>
          <w:rFonts w:hint="eastAsia" w:ascii="宋体" w:hAnsi="宋体" w:cs="宋体"/>
          <w:color w:val="auto"/>
          <w:sz w:val="24"/>
        </w:rPr>
        <w:t>）：</w:t>
      </w:r>
    </w:p>
    <w:p w14:paraId="3EFFD911">
      <w:pPr>
        <w:snapToGrid w:val="0"/>
        <w:spacing w:line="480" w:lineRule="auto"/>
        <w:ind w:firstLine="48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或</w:t>
      </w:r>
      <w:r>
        <w:rPr>
          <w:rFonts w:hint="eastAsia" w:ascii="宋体" w:hAnsi="宋体" w:cs="宋体"/>
          <w:color w:val="auto"/>
          <w:sz w:val="24"/>
        </w:rPr>
        <w:t>授权委托人（签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/章</w:t>
      </w:r>
      <w:r>
        <w:rPr>
          <w:rFonts w:hint="eastAsia" w:ascii="宋体" w:hAnsi="宋体" w:cs="宋体"/>
          <w:color w:val="auto"/>
          <w:sz w:val="24"/>
        </w:rPr>
        <w:t xml:space="preserve">）：　　　　　　     </w:t>
      </w:r>
      <w:r>
        <w:rPr>
          <w:rFonts w:hint="eastAsia" w:ascii="宋体" w:hAnsi="宋体" w:cs="宋体"/>
          <w:color w:val="auto"/>
          <w:sz w:val="24"/>
          <w:lang w:eastAsia="zh-CN"/>
        </w:rPr>
        <w:t>或</w:t>
      </w:r>
      <w:r>
        <w:rPr>
          <w:rFonts w:hint="eastAsia" w:ascii="宋体" w:hAnsi="宋体" w:cs="宋体"/>
          <w:color w:val="auto"/>
          <w:sz w:val="24"/>
        </w:rPr>
        <w:t>授权委托人（签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/章</w:t>
      </w:r>
      <w:r>
        <w:rPr>
          <w:rFonts w:hint="eastAsia" w:ascii="宋体" w:hAnsi="宋体" w:cs="宋体"/>
          <w:color w:val="auto"/>
          <w:sz w:val="24"/>
        </w:rPr>
        <w:t>）：</w:t>
      </w:r>
    </w:p>
    <w:p w14:paraId="7D53DBD8">
      <w:pPr>
        <w:pStyle w:val="2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2026年*月*日</w:t>
      </w:r>
      <w:r>
        <w:rPr>
          <w:rFonts w:hint="eastAsia" w:ascii="宋体" w:hAnsi="宋体" w:cs="宋体"/>
          <w:color w:val="auto"/>
          <w:sz w:val="24"/>
        </w:rPr>
        <w:t>　　　　　　　　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         2026年*月*日</w:t>
      </w:r>
    </w:p>
    <w:p w14:paraId="2F029B05">
      <w:pPr>
        <w:rPr>
          <w:rFonts w:hint="eastAsia" w:ascii="宋体" w:hAnsi="宋体" w:cs="宋体"/>
          <w:color w:val="auto"/>
          <w:sz w:val="24"/>
          <w:lang w:val="en-US" w:eastAsia="zh-CN"/>
        </w:rPr>
      </w:pPr>
    </w:p>
    <w:p w14:paraId="4BB4C5D2">
      <w:pPr>
        <w:rPr>
          <w:rFonts w:hint="default" w:ascii="宋体" w:hAnsi="宋体" w:eastAsia="宋体" w:cs="宋体"/>
          <w:color w:val="auto"/>
          <w:sz w:val="24"/>
          <w:szCs w:val="28"/>
          <w:lang w:val="en-US" w:eastAsia="zh-CN"/>
        </w:rPr>
      </w:pPr>
    </w:p>
    <w:p w14:paraId="7EA4E9B1">
      <w:pPr>
        <w:rPr>
          <w:rFonts w:hint="default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B212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F0B839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F0B839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1059DE"/>
    <w:multiLevelType w:val="singleLevel"/>
    <w:tmpl w:val="E71059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YjRkZWFmYWY2YTdhYmIxZjEwMmZmYjYzYTM5ZWQifQ=="/>
  </w:docVars>
  <w:rsids>
    <w:rsidRoot w:val="139E4A7A"/>
    <w:rsid w:val="008306B9"/>
    <w:rsid w:val="01535726"/>
    <w:rsid w:val="01C81F50"/>
    <w:rsid w:val="021B7390"/>
    <w:rsid w:val="04AD69C8"/>
    <w:rsid w:val="04D72BD5"/>
    <w:rsid w:val="04E15A56"/>
    <w:rsid w:val="058C7E64"/>
    <w:rsid w:val="059B00A7"/>
    <w:rsid w:val="076A55F4"/>
    <w:rsid w:val="07D21D7A"/>
    <w:rsid w:val="07E92A57"/>
    <w:rsid w:val="08EE6740"/>
    <w:rsid w:val="0A06187E"/>
    <w:rsid w:val="0B753BFA"/>
    <w:rsid w:val="0BD52B13"/>
    <w:rsid w:val="0C223336"/>
    <w:rsid w:val="11466917"/>
    <w:rsid w:val="1189484A"/>
    <w:rsid w:val="1208251C"/>
    <w:rsid w:val="12463148"/>
    <w:rsid w:val="126637EB"/>
    <w:rsid w:val="127001C5"/>
    <w:rsid w:val="128C4C91"/>
    <w:rsid w:val="12C27882"/>
    <w:rsid w:val="130E0592"/>
    <w:rsid w:val="131D0DC0"/>
    <w:rsid w:val="13294F44"/>
    <w:rsid w:val="139E4A7A"/>
    <w:rsid w:val="1416774C"/>
    <w:rsid w:val="172542C7"/>
    <w:rsid w:val="19874772"/>
    <w:rsid w:val="19DC4392"/>
    <w:rsid w:val="1A861A9A"/>
    <w:rsid w:val="1AAF33DF"/>
    <w:rsid w:val="1B976FDF"/>
    <w:rsid w:val="1C940414"/>
    <w:rsid w:val="1D2D7A95"/>
    <w:rsid w:val="1D5924A1"/>
    <w:rsid w:val="1D7A3DC0"/>
    <w:rsid w:val="1DB90B59"/>
    <w:rsid w:val="1E2A6014"/>
    <w:rsid w:val="1E833DC3"/>
    <w:rsid w:val="1F91277E"/>
    <w:rsid w:val="21437F2D"/>
    <w:rsid w:val="218E1836"/>
    <w:rsid w:val="228A6447"/>
    <w:rsid w:val="24027C9B"/>
    <w:rsid w:val="273B3040"/>
    <w:rsid w:val="27603B54"/>
    <w:rsid w:val="27DA1F29"/>
    <w:rsid w:val="27FB64AE"/>
    <w:rsid w:val="28013942"/>
    <w:rsid w:val="29085A7A"/>
    <w:rsid w:val="2A111E36"/>
    <w:rsid w:val="2B681AD0"/>
    <w:rsid w:val="2C681293"/>
    <w:rsid w:val="2C9254B0"/>
    <w:rsid w:val="303F325E"/>
    <w:rsid w:val="3115304C"/>
    <w:rsid w:val="319E0453"/>
    <w:rsid w:val="321C1AAE"/>
    <w:rsid w:val="32291E29"/>
    <w:rsid w:val="337040E9"/>
    <w:rsid w:val="344D6161"/>
    <w:rsid w:val="350B25DD"/>
    <w:rsid w:val="35380024"/>
    <w:rsid w:val="37F65BD2"/>
    <w:rsid w:val="387C0206"/>
    <w:rsid w:val="38EB5116"/>
    <w:rsid w:val="3A193567"/>
    <w:rsid w:val="3CBE77C2"/>
    <w:rsid w:val="3D2A5291"/>
    <w:rsid w:val="3E5F540E"/>
    <w:rsid w:val="3E951883"/>
    <w:rsid w:val="3F5B7984"/>
    <w:rsid w:val="405E2E8C"/>
    <w:rsid w:val="43664CD5"/>
    <w:rsid w:val="43A044FF"/>
    <w:rsid w:val="43D350CC"/>
    <w:rsid w:val="454B3FF6"/>
    <w:rsid w:val="491531D2"/>
    <w:rsid w:val="496648DF"/>
    <w:rsid w:val="49A860DD"/>
    <w:rsid w:val="4A1672C9"/>
    <w:rsid w:val="4C05658E"/>
    <w:rsid w:val="4DA60964"/>
    <w:rsid w:val="4DDA685F"/>
    <w:rsid w:val="4EDE412D"/>
    <w:rsid w:val="4F5B1C02"/>
    <w:rsid w:val="501F0559"/>
    <w:rsid w:val="50D305C8"/>
    <w:rsid w:val="51581F75"/>
    <w:rsid w:val="51CD6DF5"/>
    <w:rsid w:val="526B3F2A"/>
    <w:rsid w:val="55AC383B"/>
    <w:rsid w:val="55C51059"/>
    <w:rsid w:val="56310FE7"/>
    <w:rsid w:val="56C911EA"/>
    <w:rsid w:val="573228BF"/>
    <w:rsid w:val="573239D1"/>
    <w:rsid w:val="58CC3EF9"/>
    <w:rsid w:val="594B23BF"/>
    <w:rsid w:val="5B726329"/>
    <w:rsid w:val="5BB366F7"/>
    <w:rsid w:val="5C35642E"/>
    <w:rsid w:val="5DE15BAF"/>
    <w:rsid w:val="5F1C6CD8"/>
    <w:rsid w:val="6320666B"/>
    <w:rsid w:val="67060578"/>
    <w:rsid w:val="67140294"/>
    <w:rsid w:val="6A6D488B"/>
    <w:rsid w:val="6C211485"/>
    <w:rsid w:val="6E647971"/>
    <w:rsid w:val="6EA6036C"/>
    <w:rsid w:val="6F1D7245"/>
    <w:rsid w:val="702459EC"/>
    <w:rsid w:val="703B528F"/>
    <w:rsid w:val="70A406C2"/>
    <w:rsid w:val="70DA3CFF"/>
    <w:rsid w:val="72E41463"/>
    <w:rsid w:val="734459AC"/>
    <w:rsid w:val="73746BEE"/>
    <w:rsid w:val="73781BAB"/>
    <w:rsid w:val="75776763"/>
    <w:rsid w:val="7583215A"/>
    <w:rsid w:val="76DD4DE8"/>
    <w:rsid w:val="76FB6D7B"/>
    <w:rsid w:val="77876730"/>
    <w:rsid w:val="77A80CB1"/>
    <w:rsid w:val="784C448E"/>
    <w:rsid w:val="78884AB4"/>
    <w:rsid w:val="78E04B4B"/>
    <w:rsid w:val="78EE55FB"/>
    <w:rsid w:val="79846B69"/>
    <w:rsid w:val="7A27570B"/>
    <w:rsid w:val="7A4B0019"/>
    <w:rsid w:val="7D731D61"/>
    <w:rsid w:val="7ECE781E"/>
    <w:rsid w:val="7F00616B"/>
    <w:rsid w:val="7FC0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Calibri" w:hAnsi="Calibri" w:eastAsia="宋体" w:cs="Times New Roman"/>
      <w:sz w:val="24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3161</Words>
  <Characters>3252</Characters>
  <Lines>0</Lines>
  <Paragraphs>0</Paragraphs>
  <TotalTime>3</TotalTime>
  <ScaleCrop>false</ScaleCrop>
  <LinksUpToDate>false</LinksUpToDate>
  <CharactersWithSpaces>3744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2020-01-18T09:37:00Z</dcterms:created>
  <dc:creator>Administrator</dc:creator>
  <cp:lastModifiedBy>唯一</cp:lastModifiedBy>
  <cp:lastPrinted>2024-06-11T02:22:00Z</cp:lastPrinted>
  <dcterms:modified xsi:type="dcterms:W3CDTF">2026-06-29T10:07:29Z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34736C947CCC4718AAFDC1C1B081E6FE</vt:lpwstr>
  </property>
  <property fmtid="{D5CDD505-2E9C-101B-9397-08002B2CF9AE}" pid="4" name="KSOTemplateDocerSaveRecord">
    <vt:lpwstr>eyJoZGlkIjoiMDA1MDdiMDk1ZjQ5ZmUyNmJlMzZiMzdjMDNiODhjYTIiLCJ1c2VySWQiOiI3MTI4ODAzNzEifQ==</vt:lpwstr>
  </property>
</Properties>
</file>